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FD74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950E5" wp14:editId="281109F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631F3" w14:textId="62A981AD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01306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826291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50E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7DD631F3" w14:textId="62A981AD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01306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826291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7B3CA" wp14:editId="12791BE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FABFF4" w14:textId="2DFB71F5" w:rsidR="003D38A3" w:rsidRPr="003D38A3" w:rsidRDefault="00826291" w:rsidP="003D38A3">
                            <w:pPr>
                              <w:pStyle w:val="CourseContainedHeader"/>
                            </w:pPr>
                            <w:r>
                              <w:t>Workshop Tour &amp; Safety Zones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7B3CA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CFABFF4" w14:textId="2DFB71F5" w:rsidR="003D38A3" w:rsidRPr="003D38A3" w:rsidRDefault="00826291" w:rsidP="003D38A3">
                      <w:pPr>
                        <w:pStyle w:val="CourseContainedHeader"/>
                      </w:pPr>
                      <w:r>
                        <w:t>Workshop Tour &amp; Safety Zones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257DE227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303612D9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3F79339B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27AC6646" w14:textId="325C8D16" w:rsidR="00826291" w:rsidRPr="00826291" w:rsidRDefault="00826291" w:rsidP="00826291">
            <w:pPr>
              <w:pStyle w:val="TableRows"/>
              <w:rPr>
                <w:bCs w:val="0"/>
                <w:lang w:val="en-US"/>
              </w:rPr>
            </w:pPr>
            <w:r w:rsidRPr="00826291">
              <w:rPr>
                <w:b/>
                <w:lang w:val="en-US"/>
              </w:rPr>
              <w:t>Identify</w:t>
            </w:r>
            <w:r w:rsidRPr="00826291">
              <w:rPr>
                <w:bCs w:val="0"/>
                <w:lang w:val="en-US"/>
              </w:rPr>
              <w:t xml:space="preserve"> key safety zones, emergency exits, and signage in the workshop</w:t>
            </w:r>
          </w:p>
          <w:p w14:paraId="1BDC407B" w14:textId="7724BA1D" w:rsidR="00826291" w:rsidRPr="00826291" w:rsidRDefault="00826291" w:rsidP="00826291">
            <w:pPr>
              <w:pStyle w:val="TableRows"/>
              <w:rPr>
                <w:bCs w:val="0"/>
                <w:lang w:val="en-US"/>
              </w:rPr>
            </w:pPr>
            <w:r w:rsidRPr="00826291">
              <w:rPr>
                <w:b/>
                <w:lang w:val="en-US"/>
              </w:rPr>
              <w:t>Understand</w:t>
            </w:r>
            <w:r w:rsidRPr="00826291">
              <w:rPr>
                <w:bCs w:val="0"/>
                <w:lang w:val="en-US"/>
              </w:rPr>
              <w:t xml:space="preserve"> safe movement and </w:t>
            </w:r>
            <w:proofErr w:type="spellStart"/>
            <w:r w:rsidRPr="00826291">
              <w:rPr>
                <w:bCs w:val="0"/>
                <w:lang w:val="en-US"/>
              </w:rPr>
              <w:t>behaviour</w:t>
            </w:r>
            <w:proofErr w:type="spellEnd"/>
            <w:r w:rsidRPr="00826291">
              <w:rPr>
                <w:bCs w:val="0"/>
                <w:lang w:val="en-US"/>
              </w:rPr>
              <w:t xml:space="preserve"> in the workshop</w:t>
            </w:r>
          </w:p>
          <w:p w14:paraId="09A29A2C" w14:textId="77777777" w:rsidR="00EC7599" w:rsidRDefault="00826291" w:rsidP="00013069">
            <w:pPr>
              <w:pStyle w:val="TableRows"/>
              <w:rPr>
                <w:bCs w:val="0"/>
                <w:lang w:val="en-US"/>
              </w:rPr>
            </w:pPr>
            <w:proofErr w:type="spellStart"/>
            <w:r w:rsidRPr="00826291">
              <w:rPr>
                <w:b/>
                <w:lang w:val="en-US"/>
              </w:rPr>
              <w:t>Recognise</w:t>
            </w:r>
            <w:proofErr w:type="spellEnd"/>
            <w:r w:rsidRPr="00826291">
              <w:rPr>
                <w:bCs w:val="0"/>
                <w:lang w:val="en-US"/>
              </w:rPr>
              <w:t xml:space="preserve"> where PPE, tools, emergency equipment, and waste stations are located</w:t>
            </w:r>
          </w:p>
          <w:p w14:paraId="3FF1EF61" w14:textId="6FA41254" w:rsidR="007212E9" w:rsidRPr="007212E9" w:rsidRDefault="007212E9" w:rsidP="00013069">
            <w:pPr>
              <w:pStyle w:val="TableRows"/>
              <w:rPr>
                <w:bCs w:val="0"/>
                <w:lang w:val="en-US"/>
              </w:rPr>
            </w:pPr>
            <w:r>
              <w:rPr>
                <w:b/>
                <w:lang w:val="en-US"/>
              </w:rPr>
              <w:t xml:space="preserve">Complete </w:t>
            </w:r>
            <w:r>
              <w:rPr>
                <w:bCs w:val="0"/>
                <w:lang w:val="en-US"/>
              </w:rPr>
              <w:t>the workshop safety induction and sign-off</w:t>
            </w:r>
          </w:p>
        </w:tc>
      </w:tr>
    </w:tbl>
    <w:p w14:paraId="09FE5FB2" w14:textId="55C4911E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0CD2014D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12B3D7BA" w14:textId="74082D3E" w:rsidR="713A49EB" w:rsidRDefault="713A49EB" w:rsidP="713A49EB">
            <w:pPr>
              <w:pStyle w:val="TableHeadings"/>
            </w:pPr>
            <w:r>
              <w:t>Success Criteria</w:t>
            </w:r>
          </w:p>
        </w:tc>
      </w:tr>
      <w:tr w:rsidR="713A49EB" w14:paraId="4872B0C6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36A84B0F" w14:textId="4412FA4F" w:rsidR="00013069" w:rsidRDefault="00013069" w:rsidP="00013069">
            <w:pPr>
              <w:pStyle w:val="TableRows"/>
            </w:pPr>
            <w:r>
              <w:t>By the end of this lesson, students will be able to:</w:t>
            </w:r>
          </w:p>
          <w:p w14:paraId="1336E7EF" w14:textId="77777777" w:rsidR="00826291" w:rsidRDefault="00826291" w:rsidP="00013069">
            <w:pPr>
              <w:pStyle w:val="TableRows"/>
              <w:numPr>
                <w:ilvl w:val="0"/>
                <w:numId w:val="20"/>
              </w:numPr>
            </w:pPr>
            <w:r w:rsidRPr="00826291">
              <w:t>Correctly locate emergency equipment and PPE stations</w:t>
            </w:r>
          </w:p>
          <w:p w14:paraId="7298956F" w14:textId="77777777" w:rsidR="00826291" w:rsidRDefault="00826291" w:rsidP="00013069">
            <w:pPr>
              <w:pStyle w:val="TableRows"/>
              <w:numPr>
                <w:ilvl w:val="0"/>
                <w:numId w:val="20"/>
              </w:numPr>
            </w:pPr>
            <w:r w:rsidRPr="00826291">
              <w:t>Identify safe zones and hazard areas in the workshop</w:t>
            </w:r>
          </w:p>
          <w:p w14:paraId="362B2962" w14:textId="77777777" w:rsidR="713A49EB" w:rsidRDefault="00826291" w:rsidP="00013069">
            <w:pPr>
              <w:pStyle w:val="TableRows"/>
              <w:numPr>
                <w:ilvl w:val="0"/>
                <w:numId w:val="20"/>
              </w:numPr>
            </w:pPr>
            <w:r w:rsidRPr="00826291">
              <w:t>Label and explain important safety elements on a workshop floorplan</w:t>
            </w:r>
          </w:p>
          <w:p w14:paraId="3C33910A" w14:textId="56A6113D" w:rsidR="007212E9" w:rsidRPr="00013069" w:rsidRDefault="007212E9" w:rsidP="00013069">
            <w:pPr>
              <w:pStyle w:val="TableRows"/>
              <w:numPr>
                <w:ilvl w:val="0"/>
                <w:numId w:val="20"/>
              </w:numPr>
            </w:pPr>
            <w:r>
              <w:t>Complete the induction sign-off with their teacher</w:t>
            </w:r>
          </w:p>
        </w:tc>
      </w:tr>
    </w:tbl>
    <w:p w14:paraId="78B5E015" w14:textId="6241D1F3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14:paraId="08CFBDDA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EC52030" w14:textId="77777777" w:rsidR="004B4E0F" w:rsidRPr="004B4E0F" w:rsidRDefault="004B4E0F" w:rsidP="00415688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5B70934C" w14:textId="77777777" w:rsidR="004B4E0F" w:rsidRPr="004B4E0F" w:rsidRDefault="004B4E0F" w:rsidP="00415688">
            <w:pPr>
              <w:pStyle w:val="TableHeadings"/>
            </w:pPr>
            <w:r w:rsidRPr="004B4E0F">
              <w:t>Additional Resources</w:t>
            </w:r>
          </w:p>
        </w:tc>
      </w:tr>
      <w:tr w:rsidR="004B4E0F" w14:paraId="4DF0FBD6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47E3B23F" w14:textId="6A57D38C" w:rsidR="00826291" w:rsidRPr="00826291" w:rsidRDefault="00826291" w:rsidP="00826291">
            <w:pPr>
              <w:pStyle w:val="TableRows"/>
              <w:rPr>
                <w:lang w:val="en-US"/>
              </w:rPr>
            </w:pPr>
            <w:r w:rsidRPr="00826291">
              <w:rPr>
                <w:lang w:val="en-US"/>
              </w:rPr>
              <w:t>PowerPoint Slide 2.2 (optional visual aid)</w:t>
            </w:r>
          </w:p>
          <w:p w14:paraId="04704379" w14:textId="77777777" w:rsidR="00925C1A" w:rsidRDefault="00826291" w:rsidP="00013069">
            <w:pPr>
              <w:pStyle w:val="TableRows"/>
              <w:rPr>
                <w:lang w:val="en-US"/>
              </w:rPr>
            </w:pPr>
            <w:r w:rsidRPr="00826291">
              <w:rPr>
                <w:lang w:val="en-US"/>
              </w:rPr>
              <w:t>Worksheet – Workshop Tour &amp; Safety Zones</w:t>
            </w:r>
          </w:p>
          <w:p w14:paraId="33E107AD" w14:textId="23CF5139" w:rsidR="007212E9" w:rsidRPr="00013069" w:rsidRDefault="007212E9" w:rsidP="00013069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Workshop Safety Induction Sign-Off Sheet</w:t>
            </w:r>
          </w:p>
        </w:tc>
        <w:tc>
          <w:tcPr>
            <w:tcW w:w="4868" w:type="dxa"/>
            <w:shd w:val="clear" w:color="auto" w:fill="FFFFFF" w:themeFill="background1"/>
          </w:tcPr>
          <w:p w14:paraId="5AF040C0" w14:textId="1E17F920" w:rsidR="00925C1A" w:rsidRPr="00013069" w:rsidRDefault="00826291" w:rsidP="00013069">
            <w:pPr>
              <w:pStyle w:val="TableRows"/>
            </w:pPr>
            <w:r>
              <w:rPr>
                <w:lang w:val="en-US"/>
              </w:rPr>
              <w:t>Workshop Induction</w:t>
            </w:r>
          </w:p>
        </w:tc>
      </w:tr>
    </w:tbl>
    <w:p w14:paraId="275EFF3F" w14:textId="77777777" w:rsidR="00826291" w:rsidRDefault="00826291" w:rsidP="009125CB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4B4E0F" w14:paraId="4366ADFE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3AABC83B" w14:textId="5B9B2013" w:rsidR="1424699E" w:rsidRDefault="1424699E" w:rsidP="713A49EB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826291" w14:paraId="7BEA48A2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7B14C2CE" w14:textId="78028683" w:rsidR="00826291" w:rsidRPr="00826291" w:rsidRDefault="00826291" w:rsidP="00826291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47C342C" w14:textId="54A0F6BE" w:rsidR="00826291" w:rsidRPr="00826291" w:rsidRDefault="00826291" w:rsidP="00826291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826291">
              <w:rPr>
                <w:sz w:val="16"/>
                <w:szCs w:val="16"/>
              </w:rPr>
              <w:t>Ensure all machines are switched off</w:t>
            </w:r>
          </w:p>
        </w:tc>
      </w:tr>
      <w:tr w:rsidR="00826291" w14:paraId="6DF5FF8F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0FB4272E" w14:textId="618C29DE" w:rsidR="00826291" w:rsidRPr="00826291" w:rsidRDefault="00826291" w:rsidP="00826291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0C97641" w14:textId="3D7F5CC6" w:rsidR="00826291" w:rsidRPr="00826291" w:rsidRDefault="00826291" w:rsidP="00826291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826291">
              <w:rPr>
                <w:sz w:val="16"/>
                <w:szCs w:val="16"/>
              </w:rPr>
              <w:t>No unsupervised student use of tools or machinery</w:t>
            </w:r>
          </w:p>
        </w:tc>
      </w:tr>
      <w:tr w:rsidR="00826291" w14:paraId="44CFD40C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125BAE90" w14:textId="2C970DF4" w:rsidR="00826291" w:rsidRPr="00826291" w:rsidRDefault="00826291" w:rsidP="00826291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3E76BA43" w14:textId="45E89006" w:rsidR="00826291" w:rsidRPr="00826291" w:rsidRDefault="00826291" w:rsidP="00826291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826291">
              <w:rPr>
                <w:sz w:val="16"/>
                <w:szCs w:val="16"/>
              </w:rPr>
              <w:t>PPE worn if in active zones during tour</w:t>
            </w:r>
          </w:p>
        </w:tc>
      </w:tr>
      <w:tr w:rsidR="00826291" w14:paraId="63980F98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6E52924C" w14:textId="533BF4BE" w:rsidR="00826291" w:rsidRPr="00826291" w:rsidRDefault="00826291" w:rsidP="00826291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623B32FB" w14:textId="75D02806" w:rsidR="00826291" w:rsidRPr="00826291" w:rsidRDefault="00826291" w:rsidP="00826291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826291">
              <w:rPr>
                <w:sz w:val="16"/>
                <w:szCs w:val="16"/>
              </w:rPr>
              <w:t>Emphasise awareness of emergency exits and signage</w:t>
            </w:r>
          </w:p>
        </w:tc>
      </w:tr>
    </w:tbl>
    <w:p w14:paraId="65F16815" w14:textId="77777777" w:rsidR="003D38A3" w:rsidRPr="002E1B9C" w:rsidRDefault="003D38A3" w:rsidP="005717E2"/>
    <w:p w14:paraId="313F9D09" w14:textId="77777777" w:rsidR="00C33A98" w:rsidRDefault="00C33A98" w:rsidP="00013069">
      <w:pPr>
        <w:pStyle w:val="TableRows"/>
      </w:pPr>
    </w:p>
    <w:p w14:paraId="70783403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14:paraId="6E5E723F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2" w:type="dxa"/>
          </w:tcPr>
          <w:p w14:paraId="4E705DCF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564" w:type="dxa"/>
          </w:tcPr>
          <w:p w14:paraId="47CBBEAB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28E41193" w14:textId="77777777" w:rsidTr="006559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9"/>
        </w:trPr>
        <w:tc>
          <w:tcPr>
            <w:tcW w:w="8212" w:type="dxa"/>
          </w:tcPr>
          <w:p w14:paraId="3851C9B5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4B3F11B" w14:textId="5F1D25F6" w:rsidR="00415688" w:rsidRPr="00415688" w:rsidRDefault="00826291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Pre-Tour Briefing</w:t>
            </w:r>
            <w:r w:rsidR="001C5376" w:rsidRPr="48E3A258">
              <w:rPr>
                <w:rStyle w:val="normaltextrun"/>
              </w:rPr>
              <w:t xml:space="preserve"> /</w:t>
            </w:r>
            <w:r w:rsidR="00415688" w:rsidRPr="48E3A258">
              <w:rPr>
                <w:rStyle w:val="normaltextrun"/>
              </w:rPr>
              <w:t xml:space="preserve"> Duration: 1</w:t>
            </w:r>
            <w:r w:rsidR="00691EE2">
              <w:rPr>
                <w:rStyle w:val="normaltextrun"/>
              </w:rPr>
              <w:t>0</w:t>
            </w:r>
            <w:r w:rsidR="00415688" w:rsidRPr="48E3A258">
              <w:rPr>
                <w:rStyle w:val="normaltextrun"/>
              </w:rPr>
              <w:t>mins</w:t>
            </w:r>
          </w:p>
          <w:p w14:paraId="14518A40" w14:textId="5D603630" w:rsidR="00516C93" w:rsidRDefault="00516C93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826291" w:rsidRPr="00826291">
              <w:rPr>
                <w:b w:val="0"/>
                <w:bCs w:val="0"/>
                <w:color w:val="000000" w:themeColor="accent6"/>
              </w:rPr>
              <w:t>Prepare students to observe and engage during the tour</w:t>
            </w:r>
          </w:p>
          <w:p w14:paraId="111DDB0D" w14:textId="3DAF083D" w:rsidR="00516C93" w:rsidRDefault="00516C93" w:rsidP="00516C9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691EE2" w:rsidRPr="00691EE2">
              <w:rPr>
                <w:b w:val="0"/>
                <w:bCs w:val="0"/>
                <w:color w:val="000000" w:themeColor="accent6"/>
              </w:rPr>
              <w:t xml:space="preserve">Direct instruction </w:t>
            </w:r>
          </w:p>
          <w:p w14:paraId="7635762B" w14:textId="666D411E" w:rsidR="00415688" w:rsidRPr="00383839" w:rsidRDefault="00691EE2" w:rsidP="001C5376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338F68E6" w14:textId="77777777" w:rsidR="00826291" w:rsidRDefault="00826291" w:rsidP="00013069">
            <w:pPr>
              <w:pStyle w:val="TableRows"/>
              <w:numPr>
                <w:ilvl w:val="0"/>
                <w:numId w:val="48"/>
              </w:numPr>
            </w:pPr>
            <w:r>
              <w:t>Explain safety tour goals and expectations</w:t>
            </w:r>
          </w:p>
          <w:p w14:paraId="69185771" w14:textId="77777777" w:rsidR="00826291" w:rsidRDefault="00826291" w:rsidP="00013069">
            <w:pPr>
              <w:pStyle w:val="TableRows"/>
              <w:numPr>
                <w:ilvl w:val="0"/>
                <w:numId w:val="48"/>
              </w:numPr>
            </w:pPr>
            <w:r>
              <w:t>Introduce worksheet and sign-off process</w:t>
            </w:r>
          </w:p>
          <w:p w14:paraId="76301AFD" w14:textId="36B4800F" w:rsidR="0065596E" w:rsidRPr="0065596E" w:rsidRDefault="00826291" w:rsidP="0065596E">
            <w:pPr>
              <w:pStyle w:val="TableRows"/>
              <w:numPr>
                <w:ilvl w:val="0"/>
                <w:numId w:val="48"/>
              </w:numPr>
            </w:pPr>
            <w:r>
              <w:t>Emphasise student responsibility in the workshop</w:t>
            </w:r>
          </w:p>
        </w:tc>
        <w:tc>
          <w:tcPr>
            <w:tcW w:w="1564" w:type="dxa"/>
          </w:tcPr>
          <w:p w14:paraId="06430EFA" w14:textId="6D18B9F9" w:rsidR="00294028" w:rsidRDefault="00294028" w:rsidP="00013069">
            <w:pPr>
              <w:pStyle w:val="TableRows"/>
            </w:pPr>
          </w:p>
          <w:p w14:paraId="358776C4" w14:textId="65A49D4B" w:rsidR="005717E2" w:rsidRPr="00383839" w:rsidRDefault="007212E9" w:rsidP="00013069">
            <w:pPr>
              <w:pStyle w:val="TableRows"/>
            </w:pPr>
            <w:r>
              <w:t>Workshop Safety Induction Sign--Off Sheet</w:t>
            </w:r>
            <w:r w:rsidRPr="00383839">
              <w:t xml:space="preserve"> </w:t>
            </w:r>
          </w:p>
        </w:tc>
      </w:tr>
      <w:tr w:rsidR="00415688" w14:paraId="0131B8A8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5082FC1C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4C0E917E" w14:textId="361DED8E" w:rsidR="00415688" w:rsidRPr="001C5376" w:rsidRDefault="00826291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Workshop Safety Tour</w:t>
            </w:r>
            <w:r w:rsidR="001C5376">
              <w:rPr>
                <w:rStyle w:val="normaltextrun"/>
              </w:rPr>
              <w:t xml:space="preserve"> / </w:t>
            </w:r>
            <w:r w:rsidR="00415688" w:rsidRPr="001C5376">
              <w:rPr>
                <w:rStyle w:val="normaltextrun"/>
              </w:rPr>
              <w:t xml:space="preserve">Duration: </w:t>
            </w:r>
            <w:r>
              <w:rPr>
                <w:rStyle w:val="normaltextrun"/>
              </w:rPr>
              <w:t>30</w:t>
            </w:r>
            <w:r w:rsidR="00415688" w:rsidRPr="001C5376">
              <w:rPr>
                <w:rStyle w:val="normaltextrun"/>
              </w:rPr>
              <w:t>mins</w:t>
            </w:r>
          </w:p>
          <w:p w14:paraId="4B74654D" w14:textId="65320003" w:rsidR="00925C1A" w:rsidRDefault="00925C1A" w:rsidP="0041568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4A71ED" w:rsidRPr="004A71ED">
              <w:rPr>
                <w:b w:val="0"/>
                <w:bCs w:val="0"/>
                <w:color w:val="000000" w:themeColor="accent6"/>
              </w:rPr>
              <w:t>Develop spatial awareness of safety elements and promote real-world WHS understanding</w:t>
            </w:r>
          </w:p>
          <w:p w14:paraId="3665E204" w14:textId="208303AF" w:rsidR="00845A38" w:rsidRPr="00845A38" w:rsidRDefault="00845A38" w:rsidP="00845A3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4A71ED" w:rsidRPr="004A71ED">
              <w:rPr>
                <w:b w:val="0"/>
                <w:bCs w:val="0"/>
                <w:color w:val="000000" w:themeColor="accent6"/>
              </w:rPr>
              <w:t>Guided walkthrough + demonstration</w:t>
            </w:r>
          </w:p>
          <w:p w14:paraId="65F06803" w14:textId="7A2DD1C1" w:rsidR="00415688" w:rsidRPr="00415688" w:rsidRDefault="00691EE2" w:rsidP="0041568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47B4B2D4" w14:textId="77777777" w:rsidR="00826291" w:rsidRDefault="00826291" w:rsidP="00013069">
            <w:pPr>
              <w:pStyle w:val="TableRows"/>
              <w:numPr>
                <w:ilvl w:val="0"/>
                <w:numId w:val="28"/>
              </w:numPr>
            </w:pPr>
            <w:r w:rsidRPr="00826291">
              <w:t>Teacher-led tour through workshop zones</w:t>
            </w:r>
          </w:p>
          <w:p w14:paraId="45F3798D" w14:textId="77777777" w:rsidR="00826291" w:rsidRDefault="00826291" w:rsidP="00013069">
            <w:pPr>
              <w:pStyle w:val="TableRows"/>
              <w:numPr>
                <w:ilvl w:val="0"/>
                <w:numId w:val="28"/>
              </w:numPr>
            </w:pPr>
            <w:r w:rsidRPr="00826291">
              <w:t>Stop to explain:</w:t>
            </w:r>
          </w:p>
          <w:p w14:paraId="0C99CCFC" w14:textId="77777777" w:rsidR="00826291" w:rsidRDefault="00826291" w:rsidP="00826291">
            <w:pPr>
              <w:pStyle w:val="TableRows"/>
              <w:numPr>
                <w:ilvl w:val="1"/>
                <w:numId w:val="28"/>
              </w:numPr>
            </w:pPr>
            <w:r w:rsidRPr="00826291">
              <w:t>Emergency exits and assembly point</w:t>
            </w:r>
          </w:p>
          <w:p w14:paraId="630D9BF4" w14:textId="77777777" w:rsidR="00826291" w:rsidRPr="007212E9" w:rsidRDefault="00826291" w:rsidP="00826291">
            <w:pPr>
              <w:pStyle w:val="TableRows"/>
              <w:numPr>
                <w:ilvl w:val="1"/>
                <w:numId w:val="28"/>
              </w:numPr>
            </w:pPr>
            <w:r w:rsidRPr="007212E9">
              <w:t>E-stops, fire extinguisher, first aid kit</w:t>
            </w:r>
          </w:p>
          <w:p w14:paraId="66744E1F" w14:textId="77777777" w:rsidR="00826291" w:rsidRPr="007212E9" w:rsidRDefault="00826291" w:rsidP="00826291">
            <w:pPr>
              <w:pStyle w:val="TableRows"/>
              <w:numPr>
                <w:ilvl w:val="1"/>
                <w:numId w:val="28"/>
              </w:numPr>
            </w:pPr>
            <w:r w:rsidRPr="007212E9">
              <w:t>PPE stations, tool areas, waste disposal</w:t>
            </w:r>
          </w:p>
          <w:p w14:paraId="1237CE58" w14:textId="3DFB22D6" w:rsidR="00A614C4" w:rsidRPr="00383839" w:rsidRDefault="00826291" w:rsidP="00826291">
            <w:pPr>
              <w:pStyle w:val="TableRows"/>
              <w:numPr>
                <w:ilvl w:val="1"/>
                <w:numId w:val="28"/>
              </w:numPr>
              <w:rPr>
                <w:rStyle w:val="normaltextrun"/>
              </w:rPr>
            </w:pPr>
            <w:r w:rsidRPr="007212E9">
              <w:t>Students tick sign-off sheet during the tour</w:t>
            </w:r>
          </w:p>
        </w:tc>
        <w:tc>
          <w:tcPr>
            <w:tcW w:w="1564" w:type="dxa"/>
            <w:shd w:val="clear" w:color="auto" w:fill="FFFFFF" w:themeFill="background2"/>
          </w:tcPr>
          <w:p w14:paraId="615C74C1" w14:textId="77777777" w:rsidR="00415688" w:rsidRDefault="00415688" w:rsidP="00013069">
            <w:pPr>
              <w:pStyle w:val="TableRows"/>
            </w:pPr>
          </w:p>
          <w:p w14:paraId="6F9FBBBA" w14:textId="77777777" w:rsidR="006E6D03" w:rsidRDefault="006E6D03" w:rsidP="00013069">
            <w:pPr>
              <w:pStyle w:val="TableRows"/>
            </w:pPr>
          </w:p>
          <w:p w14:paraId="01F3CDFB" w14:textId="53C6C04A" w:rsidR="00F94474" w:rsidRDefault="007212E9" w:rsidP="00013069">
            <w:pPr>
              <w:pStyle w:val="TableRows"/>
            </w:pPr>
            <w:r>
              <w:t>Workshop Safety Induction Sign--Off Sheet</w:t>
            </w:r>
          </w:p>
        </w:tc>
      </w:tr>
      <w:tr w:rsidR="001C5376" w14:paraId="36BA5441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6B85A76C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1.3 </w:t>
            </w:r>
          </w:p>
          <w:p w14:paraId="0174D963" w14:textId="646765FA" w:rsidR="001C5376" w:rsidRDefault="007212E9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Zone Sketch</w:t>
            </w:r>
            <w:r w:rsidR="001C5376">
              <w:rPr>
                <w:rStyle w:val="normaltextrun"/>
              </w:rPr>
              <w:t xml:space="preserve"> / Duration </w:t>
            </w:r>
            <w:r>
              <w:rPr>
                <w:rStyle w:val="normaltextrun"/>
              </w:rPr>
              <w:t>20</w:t>
            </w:r>
            <w:r w:rsidR="001C5376" w:rsidRPr="001C5376">
              <w:rPr>
                <w:rStyle w:val="normaltextrun"/>
              </w:rPr>
              <w:t>mins</w:t>
            </w:r>
          </w:p>
          <w:p w14:paraId="2D1D2051" w14:textId="77777777" w:rsidR="007212E9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7212E9" w:rsidRPr="007212E9">
              <w:rPr>
                <w:b w:val="0"/>
                <w:bCs w:val="0"/>
                <w:color w:val="000000" w:themeColor="accent6"/>
              </w:rPr>
              <w:t>Encourage active recall and visual understanding of safe layout</w:t>
            </w:r>
          </w:p>
          <w:p w14:paraId="7477E505" w14:textId="2C993D08" w:rsidR="00D86C03" w:rsidRPr="00845A38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7212E9" w:rsidRPr="007212E9">
              <w:rPr>
                <w:b w:val="0"/>
                <w:bCs w:val="0"/>
                <w:color w:val="000000" w:themeColor="accent6"/>
              </w:rPr>
              <w:t>Visual mapping + individual reflection</w:t>
            </w:r>
          </w:p>
          <w:p w14:paraId="638A315A" w14:textId="77777777" w:rsidR="0065596E" w:rsidRPr="00415688" w:rsidRDefault="0065596E" w:rsidP="0065596E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2275055B" w14:textId="77777777" w:rsidR="007212E9" w:rsidRDefault="007212E9" w:rsidP="00013069">
            <w:pPr>
              <w:pStyle w:val="TableRows"/>
              <w:numPr>
                <w:ilvl w:val="0"/>
                <w:numId w:val="30"/>
              </w:numPr>
            </w:pPr>
            <w:r w:rsidRPr="007212E9">
              <w:t>Students return to classroom and complete a floorplan sketch from memory</w:t>
            </w:r>
          </w:p>
          <w:p w14:paraId="158B0211" w14:textId="77777777" w:rsidR="007212E9" w:rsidRDefault="007212E9" w:rsidP="00013069">
            <w:pPr>
              <w:pStyle w:val="TableRows"/>
              <w:numPr>
                <w:ilvl w:val="0"/>
                <w:numId w:val="30"/>
              </w:numPr>
            </w:pPr>
            <w:r w:rsidRPr="007212E9">
              <w:t>Label zones and include legend</w:t>
            </w:r>
          </w:p>
          <w:p w14:paraId="0F6CE09C" w14:textId="77777777" w:rsidR="007212E9" w:rsidRDefault="007212E9" w:rsidP="00013069">
            <w:pPr>
              <w:pStyle w:val="TableRows"/>
              <w:numPr>
                <w:ilvl w:val="0"/>
                <w:numId w:val="30"/>
              </w:numPr>
            </w:pPr>
            <w:r w:rsidRPr="007212E9">
              <w:t>Mark safe paths, tool zones, and emergency equipment</w:t>
            </w:r>
          </w:p>
          <w:p w14:paraId="73F33524" w14:textId="41630969" w:rsidR="00D86C03" w:rsidRPr="001C5376" w:rsidRDefault="007212E9" w:rsidP="00013069">
            <w:pPr>
              <w:pStyle w:val="TableRows"/>
              <w:numPr>
                <w:ilvl w:val="0"/>
                <w:numId w:val="30"/>
              </w:numPr>
              <w:rPr>
                <w:rStyle w:val="normaltextrun"/>
              </w:rPr>
            </w:pPr>
            <w:r w:rsidRPr="007212E9">
              <w:t>Complete reflection question</w:t>
            </w:r>
          </w:p>
        </w:tc>
        <w:tc>
          <w:tcPr>
            <w:tcW w:w="1564" w:type="dxa"/>
          </w:tcPr>
          <w:p w14:paraId="237B43E2" w14:textId="77777777" w:rsidR="001C5376" w:rsidRDefault="001C5376" w:rsidP="00013069">
            <w:pPr>
              <w:pStyle w:val="TableRows"/>
            </w:pPr>
          </w:p>
          <w:p w14:paraId="3D9EDC02" w14:textId="0CA1E18A" w:rsidR="00D86C03" w:rsidRDefault="007212E9" w:rsidP="009A6325">
            <w:pPr>
              <w:pStyle w:val="TableRows"/>
            </w:pPr>
            <w:r>
              <w:t>Workshop Zone Worksheet</w:t>
            </w:r>
          </w:p>
          <w:p w14:paraId="73FA22E5" w14:textId="0D738273" w:rsidR="23FE9951" w:rsidRDefault="23FE9951" w:rsidP="00013069">
            <w:pPr>
              <w:pStyle w:val="TableRows"/>
            </w:pPr>
          </w:p>
          <w:p w14:paraId="367EBA35" w14:textId="71193633" w:rsidR="00D86C03" w:rsidRDefault="00D86C03" w:rsidP="00013069">
            <w:pPr>
              <w:pStyle w:val="TableRows"/>
            </w:pPr>
          </w:p>
        </w:tc>
      </w:tr>
      <w:tr w:rsidR="001C5376" w14:paraId="27A98666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253F19A8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.4</w:t>
            </w:r>
            <w:r w:rsidRPr="001C5376">
              <w:rPr>
                <w:rStyle w:val="normaltextrun"/>
              </w:rPr>
              <w:t xml:space="preserve"> </w:t>
            </w:r>
          </w:p>
          <w:p w14:paraId="00C805EC" w14:textId="671C8CB8" w:rsidR="001C5376" w:rsidRPr="001C5376" w:rsidRDefault="007212E9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Review and Sign-Off</w:t>
            </w:r>
            <w:r w:rsidR="001C5376" w:rsidRPr="48E3A258">
              <w:rPr>
                <w:rStyle w:val="normaltextrun"/>
              </w:rPr>
              <w:t xml:space="preserve"> / Duration: </w:t>
            </w:r>
            <w:r>
              <w:rPr>
                <w:rStyle w:val="normaltextrun"/>
              </w:rPr>
              <w:t>1</w:t>
            </w:r>
            <w:r w:rsidR="009A6325">
              <w:rPr>
                <w:rStyle w:val="normaltextrun"/>
              </w:rPr>
              <w:t>0</w:t>
            </w:r>
            <w:r w:rsidR="001C5376" w:rsidRPr="48E3A258">
              <w:rPr>
                <w:rStyle w:val="normaltextrun"/>
              </w:rPr>
              <w:t>mins</w:t>
            </w:r>
          </w:p>
          <w:p w14:paraId="6B758641" w14:textId="6EFF2B70" w:rsidR="00451AF4" w:rsidRDefault="00451AF4" w:rsidP="00451AF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65596E" w:rsidRPr="0065596E">
              <w:rPr>
                <w:b w:val="0"/>
                <w:bCs w:val="0"/>
                <w:color w:val="000000" w:themeColor="accent6"/>
              </w:rPr>
              <w:t>Ensure formal documentation and assess understanding</w:t>
            </w:r>
          </w:p>
          <w:p w14:paraId="6D0ECA58" w14:textId="182AABFB" w:rsidR="00451AF4" w:rsidRPr="00451AF4" w:rsidRDefault="00451AF4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65596E" w:rsidRPr="0065596E">
              <w:rPr>
                <w:b w:val="0"/>
                <w:bCs w:val="0"/>
                <w:color w:val="000000" w:themeColor="accent6"/>
              </w:rPr>
              <w:t>Peer review + teacher feedback</w:t>
            </w:r>
          </w:p>
          <w:p w14:paraId="47942B67" w14:textId="77777777" w:rsidR="0065596E" w:rsidRPr="00415688" w:rsidRDefault="0065596E" w:rsidP="0065596E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097853D7" w14:textId="77777777" w:rsidR="0065596E" w:rsidRDefault="0065596E" w:rsidP="00013069">
            <w:pPr>
              <w:pStyle w:val="TableRows"/>
              <w:numPr>
                <w:ilvl w:val="0"/>
                <w:numId w:val="31"/>
              </w:numPr>
            </w:pPr>
            <w:r w:rsidRPr="0065596E">
              <w:t>Students check sketches with peers</w:t>
            </w:r>
          </w:p>
          <w:p w14:paraId="5079E3BD" w14:textId="77777777" w:rsidR="0065596E" w:rsidRDefault="0065596E" w:rsidP="00013069">
            <w:pPr>
              <w:pStyle w:val="TableRows"/>
              <w:numPr>
                <w:ilvl w:val="0"/>
                <w:numId w:val="31"/>
              </w:numPr>
            </w:pPr>
            <w:r w:rsidRPr="0065596E">
              <w:t>Teacher checks understanding, collects worksheets</w:t>
            </w:r>
          </w:p>
          <w:p w14:paraId="66C4224E" w14:textId="77777777" w:rsidR="0065596E" w:rsidRDefault="0065596E" w:rsidP="00013069">
            <w:pPr>
              <w:pStyle w:val="TableRows"/>
              <w:numPr>
                <w:ilvl w:val="0"/>
                <w:numId w:val="31"/>
              </w:numPr>
            </w:pPr>
            <w:r w:rsidRPr="0065596E">
              <w:t>Review key safety zones</w:t>
            </w:r>
          </w:p>
          <w:p w14:paraId="1917B552" w14:textId="46B9F3A0" w:rsidR="001C5376" w:rsidRPr="001C5376" w:rsidRDefault="0065596E" w:rsidP="00013069">
            <w:pPr>
              <w:pStyle w:val="TableRows"/>
              <w:numPr>
                <w:ilvl w:val="0"/>
                <w:numId w:val="31"/>
              </w:numPr>
              <w:rPr>
                <w:rStyle w:val="normaltextrun"/>
              </w:rPr>
            </w:pPr>
            <w:r w:rsidRPr="0065596E">
              <w:t>Complete and sign induction forms</w:t>
            </w:r>
          </w:p>
        </w:tc>
        <w:tc>
          <w:tcPr>
            <w:tcW w:w="1564" w:type="dxa"/>
            <w:shd w:val="clear" w:color="auto" w:fill="FFFFFF" w:themeFill="background2"/>
          </w:tcPr>
          <w:p w14:paraId="2C501429" w14:textId="77777777" w:rsidR="00941FC8" w:rsidRPr="00941FC8" w:rsidRDefault="00941FC8" w:rsidP="009A6325">
            <w:pPr>
              <w:pStyle w:val="TableRows"/>
            </w:pPr>
          </w:p>
          <w:p w14:paraId="16788E37" w14:textId="24EF6103" w:rsidR="00941FC8" w:rsidRPr="009A6325" w:rsidRDefault="0065596E" w:rsidP="009A6325">
            <w:pPr>
              <w:pStyle w:val="TableRows"/>
            </w:pPr>
            <w:r>
              <w:t>Workshop Safety Induction Sign--Off Sheet</w:t>
            </w:r>
            <w:r w:rsidRPr="00383839">
              <w:t xml:space="preserve"> </w:t>
            </w:r>
          </w:p>
          <w:p w14:paraId="29F4994A" w14:textId="77777777" w:rsidR="00941FC8" w:rsidRPr="00941FC8" w:rsidRDefault="00941FC8" w:rsidP="009A6325">
            <w:pPr>
              <w:pStyle w:val="TableRows"/>
            </w:pPr>
          </w:p>
        </w:tc>
      </w:tr>
    </w:tbl>
    <w:p w14:paraId="00DF28B5" w14:textId="77777777" w:rsidR="008A30ED" w:rsidRPr="0065596E" w:rsidRDefault="008A30ED" w:rsidP="00483FF1">
      <w:pPr>
        <w:rPr>
          <w:sz w:val="10"/>
          <w:szCs w:val="10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6B21F61C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68432D0F" w14:textId="1EB537ED" w:rsidR="713A49EB" w:rsidRDefault="713A49EB" w:rsidP="713A49EB">
            <w:pPr>
              <w:pStyle w:val="TableHeadings"/>
              <w:spacing w:line="259" w:lineRule="auto"/>
            </w:pPr>
            <w:r>
              <w:t>Teacher Notes and Reflection</w:t>
            </w:r>
          </w:p>
        </w:tc>
      </w:tr>
      <w:tr w:rsidR="713A49EB" w14:paraId="160AB4BA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0B6363F5" w14:textId="75C8D5E9" w:rsidR="1F06EED0" w:rsidRDefault="1F06EED0" w:rsidP="713A49EB">
            <w:pPr>
              <w:spacing w:before="0" w:after="0"/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</w:pPr>
            <w:r w:rsidRPr="713A49EB"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7A0AA1ED" w14:textId="00904F2C" w:rsidR="713A49EB" w:rsidRDefault="713A49EB" w:rsidP="00013069">
            <w:pPr>
              <w:pStyle w:val="TableRows"/>
            </w:pPr>
          </w:p>
          <w:p w14:paraId="0469BF7E" w14:textId="225AEE82" w:rsidR="713A49EB" w:rsidRDefault="713A49EB" w:rsidP="00013069">
            <w:pPr>
              <w:pStyle w:val="TableRows"/>
            </w:pPr>
          </w:p>
          <w:p w14:paraId="7E7A1E71" w14:textId="3214F499" w:rsidR="713A49EB" w:rsidRDefault="713A49EB" w:rsidP="00013069">
            <w:pPr>
              <w:pStyle w:val="TableRows"/>
            </w:pPr>
          </w:p>
        </w:tc>
      </w:tr>
    </w:tbl>
    <w:p w14:paraId="7A5089BA" w14:textId="24C01E54" w:rsidR="713A49EB" w:rsidRDefault="713A49EB" w:rsidP="713A49EB"/>
    <w:sectPr w:rsidR="713A49EB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43D45" w14:textId="77777777" w:rsidR="0045528B" w:rsidRDefault="0045528B" w:rsidP="009125CB">
      <w:r>
        <w:separator/>
      </w:r>
    </w:p>
    <w:p w14:paraId="59BF3F14" w14:textId="77777777" w:rsidR="0045528B" w:rsidRDefault="0045528B" w:rsidP="009125CB"/>
    <w:p w14:paraId="18E3D941" w14:textId="77777777" w:rsidR="0045528B" w:rsidRDefault="0045528B" w:rsidP="009125CB"/>
    <w:p w14:paraId="7812572B" w14:textId="77777777" w:rsidR="0045528B" w:rsidRDefault="0045528B" w:rsidP="009125CB"/>
  </w:endnote>
  <w:endnote w:type="continuationSeparator" w:id="0">
    <w:p w14:paraId="0ECBDF02" w14:textId="77777777" w:rsidR="0045528B" w:rsidRDefault="0045528B" w:rsidP="009125CB">
      <w:r>
        <w:continuationSeparator/>
      </w:r>
    </w:p>
    <w:p w14:paraId="3E37005B" w14:textId="77777777" w:rsidR="0045528B" w:rsidRDefault="0045528B" w:rsidP="009125CB"/>
    <w:p w14:paraId="5F15787A" w14:textId="77777777" w:rsidR="0045528B" w:rsidRDefault="0045528B" w:rsidP="009125CB"/>
    <w:p w14:paraId="55BBBCDB" w14:textId="77777777" w:rsidR="0045528B" w:rsidRDefault="0045528B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12928F94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9AEED8" w14:textId="77777777" w:rsidR="00052A11" w:rsidRDefault="00052A11" w:rsidP="009125CB"/>
  <w:p w14:paraId="21C99249" w14:textId="77777777" w:rsidR="00FD0A76" w:rsidRDefault="00FD0A76" w:rsidP="009125CB"/>
  <w:p w14:paraId="4CFDCEBD" w14:textId="77777777" w:rsidR="00FD0A76" w:rsidRDefault="00FD0A76" w:rsidP="009125CB"/>
  <w:p w14:paraId="3FF108C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01DF39A6" w14:textId="77777777" w:rsidTr="00B06BA6">
      <w:trPr>
        <w:trHeight w:val="255"/>
      </w:trPr>
      <w:tc>
        <w:tcPr>
          <w:tcW w:w="3828" w:type="dxa"/>
          <w:vAlign w:val="bottom"/>
        </w:tcPr>
        <w:p w14:paraId="0582C232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04609923" w14:textId="058332BB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EC5AA9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08DF8432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BB353B8" w14:textId="77777777" w:rsidR="002E1B9C" w:rsidRPr="0071425C" w:rsidRDefault="002E1B9C" w:rsidP="009125CB">
    <w:pPr>
      <w:pStyle w:val="Footer"/>
    </w:pPr>
  </w:p>
  <w:p w14:paraId="599F9F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A93E" w14:textId="77777777" w:rsidR="005E0024" w:rsidRPr="0071425C" w:rsidRDefault="005E0024" w:rsidP="009125CB">
    <w:pPr>
      <w:pStyle w:val="Footer"/>
    </w:pPr>
  </w:p>
  <w:p w14:paraId="484775F5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200B6" w14:textId="77777777" w:rsidR="0045528B" w:rsidRDefault="0045528B" w:rsidP="009125CB">
      <w:r>
        <w:separator/>
      </w:r>
    </w:p>
    <w:p w14:paraId="45E24712" w14:textId="77777777" w:rsidR="0045528B" w:rsidRDefault="0045528B" w:rsidP="009125CB"/>
    <w:p w14:paraId="14CD483F" w14:textId="77777777" w:rsidR="0045528B" w:rsidRDefault="0045528B" w:rsidP="009125CB"/>
    <w:p w14:paraId="22595009" w14:textId="77777777" w:rsidR="0045528B" w:rsidRDefault="0045528B" w:rsidP="009125CB"/>
  </w:footnote>
  <w:footnote w:type="continuationSeparator" w:id="0">
    <w:p w14:paraId="212F6F8A" w14:textId="77777777" w:rsidR="0045528B" w:rsidRDefault="0045528B" w:rsidP="009125CB">
      <w:r>
        <w:continuationSeparator/>
      </w:r>
    </w:p>
    <w:p w14:paraId="33D6BB5A" w14:textId="77777777" w:rsidR="0045528B" w:rsidRDefault="0045528B" w:rsidP="009125CB"/>
    <w:p w14:paraId="4FDE4AB4" w14:textId="77777777" w:rsidR="0045528B" w:rsidRDefault="0045528B" w:rsidP="009125CB"/>
    <w:p w14:paraId="1DE4C185" w14:textId="77777777" w:rsidR="0045528B" w:rsidRDefault="0045528B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C27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60556DE6" wp14:editId="4865FA0E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6BB56" wp14:editId="4DBD9A53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FDD01B1" w14:textId="1CA69AA3" w:rsidR="00EC7599" w:rsidRPr="00884A87" w:rsidRDefault="00925C1A" w:rsidP="00884A87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36BB56" id="Rectangle 14" o:spid="_x0000_s1028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" filled="f" stroked="f" strokeweight="1pt">
              <v:textbox style="mso-fit-shape-to-text:t" inset="0,0,0,0">
                <w:txbxContent>
                  <w:p w14:paraId="0FDD01B1" w14:textId="1CA69AA3" w:rsidR="00EC7599" w:rsidRPr="00884A87" w:rsidRDefault="00925C1A" w:rsidP="00884A87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3D89" w14:textId="77777777" w:rsidR="002E1B9C" w:rsidRPr="002E1B9C" w:rsidRDefault="002E1B9C" w:rsidP="009125CB">
    <w:pPr>
      <w:pStyle w:val="FooterRight"/>
      <w:rPr>
        <w:noProof/>
      </w:rPr>
    </w:pPr>
  </w:p>
  <w:p w14:paraId="04E09866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2C43E91"/>
    <w:multiLevelType w:val="hybridMultilevel"/>
    <w:tmpl w:val="065C3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031FA"/>
    <w:multiLevelType w:val="hybridMultilevel"/>
    <w:tmpl w:val="05469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AA4E4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D3ACA"/>
    <w:multiLevelType w:val="hybridMultilevel"/>
    <w:tmpl w:val="AD261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FB86835"/>
    <w:multiLevelType w:val="hybridMultilevel"/>
    <w:tmpl w:val="F698E55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172ED"/>
    <w:multiLevelType w:val="hybridMultilevel"/>
    <w:tmpl w:val="E1586BCC"/>
    <w:lvl w:ilvl="0" w:tplc="DCB22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F7F22"/>
    <w:multiLevelType w:val="hybridMultilevel"/>
    <w:tmpl w:val="FC6A32D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C383C"/>
    <w:multiLevelType w:val="hybridMultilevel"/>
    <w:tmpl w:val="DA8A9724"/>
    <w:lvl w:ilvl="0" w:tplc="E0BE99D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05EAF"/>
    <w:multiLevelType w:val="hybridMultilevel"/>
    <w:tmpl w:val="516C20D6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25383"/>
    <w:multiLevelType w:val="hybridMultilevel"/>
    <w:tmpl w:val="2692F4F2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07E98"/>
    <w:multiLevelType w:val="hybridMultilevel"/>
    <w:tmpl w:val="C298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EB7F5D"/>
    <w:multiLevelType w:val="hybridMultilevel"/>
    <w:tmpl w:val="D4426D74"/>
    <w:lvl w:ilvl="0" w:tplc="C6C2A9E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81903"/>
    <w:multiLevelType w:val="multilevel"/>
    <w:tmpl w:val="753C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6"/>
  </w:num>
  <w:num w:numId="2" w16cid:durableId="890966164">
    <w:abstractNumId w:val="22"/>
  </w:num>
  <w:num w:numId="3" w16cid:durableId="1776317215">
    <w:abstractNumId w:val="42"/>
  </w:num>
  <w:num w:numId="4" w16cid:durableId="1534071080">
    <w:abstractNumId w:val="38"/>
  </w:num>
  <w:num w:numId="5" w16cid:durableId="1673219778">
    <w:abstractNumId w:val="18"/>
  </w:num>
  <w:num w:numId="6" w16cid:durableId="1200585890">
    <w:abstractNumId w:val="37"/>
  </w:num>
  <w:num w:numId="7" w16cid:durableId="1908228620">
    <w:abstractNumId w:val="24"/>
  </w:num>
  <w:num w:numId="8" w16cid:durableId="1147357831">
    <w:abstractNumId w:val="36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3"/>
  </w:num>
  <w:num w:numId="19" w16cid:durableId="173418005">
    <w:abstractNumId w:val="27"/>
  </w:num>
  <w:num w:numId="20" w16cid:durableId="181164802">
    <w:abstractNumId w:val="29"/>
  </w:num>
  <w:num w:numId="21" w16cid:durableId="1705398770">
    <w:abstractNumId w:val="14"/>
  </w:num>
  <w:num w:numId="22" w16cid:durableId="881602498">
    <w:abstractNumId w:val="39"/>
  </w:num>
  <w:num w:numId="23" w16cid:durableId="156463920">
    <w:abstractNumId w:val="26"/>
  </w:num>
  <w:num w:numId="24" w16cid:durableId="1812669698">
    <w:abstractNumId w:val="12"/>
  </w:num>
  <w:num w:numId="25" w16cid:durableId="1072124832">
    <w:abstractNumId w:val="17"/>
  </w:num>
  <w:num w:numId="26" w16cid:durableId="28071360">
    <w:abstractNumId w:val="40"/>
  </w:num>
  <w:num w:numId="27" w16cid:durableId="509024134">
    <w:abstractNumId w:val="19"/>
  </w:num>
  <w:num w:numId="28" w16cid:durableId="474566187">
    <w:abstractNumId w:val="43"/>
  </w:num>
  <w:num w:numId="29" w16cid:durableId="1597324625">
    <w:abstractNumId w:val="13"/>
  </w:num>
  <w:num w:numId="30" w16cid:durableId="1760828359">
    <w:abstractNumId w:val="31"/>
  </w:num>
  <w:num w:numId="31" w16cid:durableId="1351758974">
    <w:abstractNumId w:val="33"/>
  </w:num>
  <w:num w:numId="32" w16cid:durableId="2112775992">
    <w:abstractNumId w:val="15"/>
  </w:num>
  <w:num w:numId="33" w16cid:durableId="136732069">
    <w:abstractNumId w:val="11"/>
  </w:num>
  <w:num w:numId="34" w16cid:durableId="1736780117">
    <w:abstractNumId w:val="35"/>
  </w:num>
  <w:num w:numId="35" w16cid:durableId="360663796">
    <w:abstractNumId w:val="35"/>
    <w:lvlOverride w:ilvl="0">
      <w:startOverride w:val="1"/>
    </w:lvlOverride>
  </w:num>
  <w:num w:numId="36" w16cid:durableId="149323254">
    <w:abstractNumId w:val="41"/>
  </w:num>
  <w:num w:numId="37" w16cid:durableId="76754448">
    <w:abstractNumId w:val="35"/>
    <w:lvlOverride w:ilvl="0">
      <w:startOverride w:val="1"/>
    </w:lvlOverride>
  </w:num>
  <w:num w:numId="38" w16cid:durableId="1324510261">
    <w:abstractNumId w:val="35"/>
    <w:lvlOverride w:ilvl="0">
      <w:startOverride w:val="1"/>
    </w:lvlOverride>
  </w:num>
  <w:num w:numId="39" w16cid:durableId="2033217419">
    <w:abstractNumId w:val="10"/>
  </w:num>
  <w:num w:numId="40" w16cid:durableId="854996409">
    <w:abstractNumId w:val="21"/>
  </w:num>
  <w:num w:numId="41" w16cid:durableId="1581862396">
    <w:abstractNumId w:val="21"/>
    <w:lvlOverride w:ilvl="0">
      <w:startOverride w:val="1"/>
    </w:lvlOverride>
  </w:num>
  <w:num w:numId="42" w16cid:durableId="974214718">
    <w:abstractNumId w:val="21"/>
    <w:lvlOverride w:ilvl="0">
      <w:startOverride w:val="1"/>
    </w:lvlOverride>
  </w:num>
  <w:num w:numId="43" w16cid:durableId="1515612524">
    <w:abstractNumId w:val="21"/>
    <w:lvlOverride w:ilvl="0">
      <w:startOverride w:val="1"/>
    </w:lvlOverride>
  </w:num>
  <w:num w:numId="44" w16cid:durableId="1079132441">
    <w:abstractNumId w:val="21"/>
    <w:lvlOverride w:ilvl="0">
      <w:startOverride w:val="1"/>
    </w:lvlOverride>
  </w:num>
  <w:num w:numId="45" w16cid:durableId="91367232">
    <w:abstractNumId w:val="20"/>
  </w:num>
  <w:num w:numId="46" w16cid:durableId="420034036">
    <w:abstractNumId w:val="20"/>
    <w:lvlOverride w:ilvl="0">
      <w:startOverride w:val="1"/>
    </w:lvlOverride>
  </w:num>
  <w:num w:numId="47" w16cid:durableId="533886828">
    <w:abstractNumId w:val="20"/>
    <w:lvlOverride w:ilvl="0">
      <w:startOverride w:val="1"/>
    </w:lvlOverride>
  </w:num>
  <w:num w:numId="48" w16cid:durableId="1909804652">
    <w:abstractNumId w:val="28"/>
  </w:num>
  <w:num w:numId="49" w16cid:durableId="544292876">
    <w:abstractNumId w:val="32"/>
  </w:num>
  <w:num w:numId="50" w16cid:durableId="1847209507">
    <w:abstractNumId w:val="25"/>
  </w:num>
  <w:num w:numId="51" w16cid:durableId="2084570814">
    <w:abstractNumId w:val="30"/>
  </w:num>
  <w:num w:numId="52" w16cid:durableId="49887572">
    <w:abstractNumId w:val="9"/>
  </w:num>
  <w:num w:numId="53" w16cid:durableId="2104303289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13069"/>
    <w:rsid w:val="000175FA"/>
    <w:rsid w:val="000212CC"/>
    <w:rsid w:val="000272C0"/>
    <w:rsid w:val="00027675"/>
    <w:rsid w:val="00027B8E"/>
    <w:rsid w:val="00035D0D"/>
    <w:rsid w:val="0004122D"/>
    <w:rsid w:val="00041F7C"/>
    <w:rsid w:val="00047E11"/>
    <w:rsid w:val="00051820"/>
    <w:rsid w:val="00052A11"/>
    <w:rsid w:val="000532DD"/>
    <w:rsid w:val="000618D8"/>
    <w:rsid w:val="00062725"/>
    <w:rsid w:val="00066B68"/>
    <w:rsid w:val="00075DAC"/>
    <w:rsid w:val="00077690"/>
    <w:rsid w:val="000853F0"/>
    <w:rsid w:val="00085C52"/>
    <w:rsid w:val="00086D24"/>
    <w:rsid w:val="00095C18"/>
    <w:rsid w:val="000A1CF3"/>
    <w:rsid w:val="000A34CC"/>
    <w:rsid w:val="000B1348"/>
    <w:rsid w:val="000D4351"/>
    <w:rsid w:val="000E1239"/>
    <w:rsid w:val="000E2C7F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1AF4"/>
    <w:rsid w:val="00452E10"/>
    <w:rsid w:val="0045528B"/>
    <w:rsid w:val="0047737A"/>
    <w:rsid w:val="00483FF1"/>
    <w:rsid w:val="00484C9F"/>
    <w:rsid w:val="004921B5"/>
    <w:rsid w:val="00492B94"/>
    <w:rsid w:val="004A3C2A"/>
    <w:rsid w:val="004A71ED"/>
    <w:rsid w:val="004B4E0F"/>
    <w:rsid w:val="004B598F"/>
    <w:rsid w:val="004C762F"/>
    <w:rsid w:val="004D1731"/>
    <w:rsid w:val="004D1A24"/>
    <w:rsid w:val="004D2793"/>
    <w:rsid w:val="004D3588"/>
    <w:rsid w:val="004E08E2"/>
    <w:rsid w:val="00501743"/>
    <w:rsid w:val="00502852"/>
    <w:rsid w:val="00507D95"/>
    <w:rsid w:val="00516C93"/>
    <w:rsid w:val="00536ADD"/>
    <w:rsid w:val="005433A1"/>
    <w:rsid w:val="0054568C"/>
    <w:rsid w:val="00547EA7"/>
    <w:rsid w:val="00562067"/>
    <w:rsid w:val="00563C2F"/>
    <w:rsid w:val="0056467D"/>
    <w:rsid w:val="005717E2"/>
    <w:rsid w:val="00571DAA"/>
    <w:rsid w:val="00586167"/>
    <w:rsid w:val="005936A4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5596E"/>
    <w:rsid w:val="006642F1"/>
    <w:rsid w:val="0066645B"/>
    <w:rsid w:val="00671BAF"/>
    <w:rsid w:val="006852F1"/>
    <w:rsid w:val="006858AA"/>
    <w:rsid w:val="00691EE2"/>
    <w:rsid w:val="00692E9E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6D03"/>
    <w:rsid w:val="006F41C2"/>
    <w:rsid w:val="00705358"/>
    <w:rsid w:val="0071425C"/>
    <w:rsid w:val="00717028"/>
    <w:rsid w:val="007212E9"/>
    <w:rsid w:val="007312AE"/>
    <w:rsid w:val="00734686"/>
    <w:rsid w:val="0073530C"/>
    <w:rsid w:val="007450AC"/>
    <w:rsid w:val="007463BB"/>
    <w:rsid w:val="0075113E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2109F"/>
    <w:rsid w:val="00826291"/>
    <w:rsid w:val="00837177"/>
    <w:rsid w:val="00845A38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558B"/>
    <w:rsid w:val="008F5BB6"/>
    <w:rsid w:val="00902CDE"/>
    <w:rsid w:val="009125CB"/>
    <w:rsid w:val="00913F0F"/>
    <w:rsid w:val="00924B81"/>
    <w:rsid w:val="00925C1A"/>
    <w:rsid w:val="00941FC8"/>
    <w:rsid w:val="00944E73"/>
    <w:rsid w:val="00962ADF"/>
    <w:rsid w:val="00971393"/>
    <w:rsid w:val="00971CF7"/>
    <w:rsid w:val="00993F21"/>
    <w:rsid w:val="009A12D4"/>
    <w:rsid w:val="009A6325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0F8B"/>
    <w:rsid w:val="00A151D4"/>
    <w:rsid w:val="00A15B74"/>
    <w:rsid w:val="00A251FA"/>
    <w:rsid w:val="00A37E25"/>
    <w:rsid w:val="00A4707C"/>
    <w:rsid w:val="00A472B4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476B"/>
    <w:rsid w:val="00A971FF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2A9"/>
    <w:rsid w:val="00CC0317"/>
    <w:rsid w:val="00CD1A5E"/>
    <w:rsid w:val="00CE16DB"/>
    <w:rsid w:val="00CE544F"/>
    <w:rsid w:val="00CF1790"/>
    <w:rsid w:val="00CF4C5D"/>
    <w:rsid w:val="00CF6C04"/>
    <w:rsid w:val="00D011D7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C03"/>
    <w:rsid w:val="00D901BB"/>
    <w:rsid w:val="00D90FD9"/>
    <w:rsid w:val="00DA6E77"/>
    <w:rsid w:val="00DB579B"/>
    <w:rsid w:val="00DB7DF2"/>
    <w:rsid w:val="00DD7274"/>
    <w:rsid w:val="00DE3F30"/>
    <w:rsid w:val="00DE4A9E"/>
    <w:rsid w:val="00DF3426"/>
    <w:rsid w:val="00DF6C66"/>
    <w:rsid w:val="00E00887"/>
    <w:rsid w:val="00E0521A"/>
    <w:rsid w:val="00E078BD"/>
    <w:rsid w:val="00E07953"/>
    <w:rsid w:val="00E12742"/>
    <w:rsid w:val="00E134BC"/>
    <w:rsid w:val="00E13D15"/>
    <w:rsid w:val="00E15B47"/>
    <w:rsid w:val="00E17DA3"/>
    <w:rsid w:val="00E202DF"/>
    <w:rsid w:val="00E31474"/>
    <w:rsid w:val="00E35763"/>
    <w:rsid w:val="00E465A3"/>
    <w:rsid w:val="00E579F8"/>
    <w:rsid w:val="00E6673C"/>
    <w:rsid w:val="00E72BDD"/>
    <w:rsid w:val="00E85470"/>
    <w:rsid w:val="00E926B1"/>
    <w:rsid w:val="00EA2E19"/>
    <w:rsid w:val="00EB32A7"/>
    <w:rsid w:val="00EC0B55"/>
    <w:rsid w:val="00EC4548"/>
    <w:rsid w:val="00EC5AA9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93EEA"/>
    <w:rsid w:val="00F94474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F699B"/>
    <w:rsid w:val="03ECA7B7"/>
    <w:rsid w:val="04A05DEF"/>
    <w:rsid w:val="0D47DDA9"/>
    <w:rsid w:val="0E7F76C4"/>
    <w:rsid w:val="10224A13"/>
    <w:rsid w:val="10EE11AF"/>
    <w:rsid w:val="1125ED78"/>
    <w:rsid w:val="112FECAA"/>
    <w:rsid w:val="1424699E"/>
    <w:rsid w:val="1B056139"/>
    <w:rsid w:val="1BF1FFB2"/>
    <w:rsid w:val="1BF26A9B"/>
    <w:rsid w:val="1C6589E5"/>
    <w:rsid w:val="1EE02FF5"/>
    <w:rsid w:val="1F06EED0"/>
    <w:rsid w:val="23D2667D"/>
    <w:rsid w:val="23FE9951"/>
    <w:rsid w:val="24487578"/>
    <w:rsid w:val="25B257AA"/>
    <w:rsid w:val="2C19AFA7"/>
    <w:rsid w:val="2DAD336C"/>
    <w:rsid w:val="30E1E198"/>
    <w:rsid w:val="344E640B"/>
    <w:rsid w:val="3778352E"/>
    <w:rsid w:val="3D732060"/>
    <w:rsid w:val="3E8FDCE1"/>
    <w:rsid w:val="4168F8CB"/>
    <w:rsid w:val="46290CBD"/>
    <w:rsid w:val="46F60B65"/>
    <w:rsid w:val="487EB578"/>
    <w:rsid w:val="48E3A258"/>
    <w:rsid w:val="5372460F"/>
    <w:rsid w:val="5A5FC6A9"/>
    <w:rsid w:val="5DB5B7AD"/>
    <w:rsid w:val="5DC9CC7A"/>
    <w:rsid w:val="5F86154E"/>
    <w:rsid w:val="6266A063"/>
    <w:rsid w:val="639EB883"/>
    <w:rsid w:val="6635E8EC"/>
    <w:rsid w:val="668EFE91"/>
    <w:rsid w:val="6A6A136D"/>
    <w:rsid w:val="6C947D4F"/>
    <w:rsid w:val="713A49EB"/>
    <w:rsid w:val="74B8938E"/>
    <w:rsid w:val="7610113F"/>
    <w:rsid w:val="7793A1D9"/>
    <w:rsid w:val="7C881750"/>
    <w:rsid w:val="7D2E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567FF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26291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013069"/>
    <w:pPr>
      <w:spacing w:before="60" w:after="60"/>
      <w:mirrorIndents/>
    </w:pPr>
    <w:rPr>
      <w:rFonts w:ascii="Arial" w:eastAsia="Times New Roman" w:hAnsi="Arial" w:cs="Times New Roman"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ownloads/MSQ36165_ResourceTemplates_LessonPlan%5b35%5d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5C36CA-BA0B-4273-8FF6-5453847DF37E}"/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MSQ36165_ResourceTemplates_LessonPlan[35].dotx</Template>
  <TotalTime>9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6</cp:revision>
  <dcterms:created xsi:type="dcterms:W3CDTF">2025-07-10T23:53:00Z</dcterms:created>
  <dcterms:modified xsi:type="dcterms:W3CDTF">2025-07-11T00:16:00Z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